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03C9E" w14:textId="540A9C5E" w:rsidR="000F59A9" w:rsidRPr="000F59A9" w:rsidRDefault="00516BA7" w:rsidP="00516BA7">
      <w:pPr>
        <w:widowControl w:val="0"/>
        <w:pBdr>
          <w:top w:val="double" w:sz="1" w:space="0" w:color="000000"/>
          <w:left w:val="double" w:sz="1" w:space="1" w:color="000000"/>
          <w:bottom w:val="double" w:sz="1" w:space="0" w:color="000000"/>
          <w:right w:val="double" w:sz="1" w:space="5" w:color="000000"/>
        </w:pBdr>
        <w:autoSpaceDE w:val="0"/>
        <w:rPr>
          <w:rFonts w:ascii="Trebuchet MS" w:hAnsi="Trebuchet MS"/>
          <w:sz w:val="20"/>
          <w:szCs w:val="20"/>
        </w:rPr>
      </w:pPr>
      <w:r>
        <w:rPr>
          <w:rFonts w:ascii="Trebuchet MS" w:hAnsi="Trebuchet MS"/>
          <w:b/>
          <w:noProof/>
          <w:color w:val="71A66E"/>
          <w:sz w:val="20"/>
          <w:szCs w:val="20"/>
        </w:rPr>
        <w:t xml:space="preserve">                                                                                                                                                                                                                                                                          </w:t>
      </w:r>
    </w:p>
    <w:p w14:paraId="54FF643C" w14:textId="77777777" w:rsidR="00791306" w:rsidRPr="0023595F" w:rsidRDefault="004B1A5B" w:rsidP="00516BA7">
      <w:pPr>
        <w:widowControl w:val="0"/>
        <w:pBdr>
          <w:top w:val="double" w:sz="1" w:space="0" w:color="000000"/>
          <w:left w:val="double" w:sz="1" w:space="1" w:color="000000"/>
          <w:bottom w:val="double" w:sz="1" w:space="0" w:color="000000"/>
          <w:right w:val="double" w:sz="1" w:space="5" w:color="000000"/>
        </w:pBdr>
        <w:autoSpaceDE w:val="0"/>
        <w:jc w:val="center"/>
        <w:rPr>
          <w:rFonts w:ascii="Trebuchet MS" w:hAnsi="Trebuchet MS"/>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95F">
        <w:rPr>
          <w:rFonts w:ascii="Trebuchet MS" w:hAnsi="Trebuchet MS"/>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GILBERDYKE HEALTH CENTRE</w:t>
      </w:r>
      <w:r w:rsidR="00516BA7" w:rsidRPr="0023595F">
        <w:rPr>
          <w:rFonts w:ascii="Trebuchet MS" w:hAnsi="Trebuchet MS"/>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0E522F6D" w14:textId="7E992A79" w:rsidR="004B1A5B" w:rsidRPr="0023595F" w:rsidRDefault="00516BA7" w:rsidP="00516BA7">
      <w:pPr>
        <w:widowControl w:val="0"/>
        <w:pBdr>
          <w:top w:val="double" w:sz="1" w:space="0" w:color="000000"/>
          <w:left w:val="double" w:sz="1" w:space="1" w:color="000000"/>
          <w:bottom w:val="double" w:sz="1" w:space="0" w:color="000000"/>
          <w:right w:val="double" w:sz="1" w:space="5" w:color="000000"/>
        </w:pBdr>
        <w:autoSpaceDE w:val="0"/>
        <w:jc w:val="center"/>
        <w:rPr>
          <w:rFonts w:ascii="Trebuchet MS" w:hAnsi="Trebuchet MS"/>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95F">
        <w:rPr>
          <w:rFonts w:ascii="Trebuchet MS" w:hAnsi="Trebuchet MS"/>
          <w:b/>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NEWSLETTER</w:t>
      </w:r>
    </w:p>
    <w:p w14:paraId="7BC889C6" w14:textId="0984D6B0" w:rsidR="00590C8B" w:rsidRPr="0023595F" w:rsidRDefault="00571149" w:rsidP="00571149">
      <w:pPr>
        <w:widowControl w:val="0"/>
        <w:pBdr>
          <w:top w:val="double" w:sz="1" w:space="0" w:color="000000"/>
          <w:left w:val="double" w:sz="1" w:space="1" w:color="000000"/>
          <w:bottom w:val="double" w:sz="1" w:space="0" w:color="000000"/>
          <w:right w:val="double" w:sz="1" w:space="5" w:color="000000"/>
        </w:pBdr>
        <w:autoSpaceDE w:val="0"/>
        <w:jc w:val="center"/>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482CD310" wp14:editId="33BFEEB7">
            <wp:extent cx="2514600" cy="1181100"/>
            <wp:effectExtent l="0" t="0" r="0" b="0"/>
            <wp:docPr id="3" name="Picture 2" descr="Eight tips for a successful sum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ght tips for a successful summe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181100"/>
                    </a:xfrm>
                    <a:prstGeom prst="rect">
                      <a:avLst/>
                    </a:prstGeom>
                    <a:noFill/>
                    <a:ln>
                      <a:noFill/>
                    </a:ln>
                  </pic:spPr>
                </pic:pic>
              </a:graphicData>
            </a:graphic>
          </wp:inline>
        </w:drawing>
      </w:r>
    </w:p>
    <w:p w14:paraId="790A906E" w14:textId="6EFDA3E5" w:rsidR="00516BA7" w:rsidRPr="0023595F" w:rsidRDefault="00571149" w:rsidP="00590C8B">
      <w:pPr>
        <w:widowControl w:val="0"/>
        <w:pBdr>
          <w:top w:val="double" w:sz="1" w:space="0" w:color="000000"/>
          <w:left w:val="double" w:sz="1" w:space="1" w:color="000000"/>
          <w:bottom w:val="double" w:sz="1" w:space="0" w:color="000000"/>
          <w:right w:val="double" w:sz="1" w:space="5" w:color="000000"/>
        </w:pBdr>
        <w:autoSpaceDE w:val="0"/>
        <w:jc w:val="center"/>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95F">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w:t>
      </w:r>
      <w:r w:rsidR="00B67E8E" w:rsidRPr="0023595F">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ly</w:t>
      </w:r>
      <w:r w:rsidR="00590C8B" w:rsidRPr="0023595F">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2024</w:t>
      </w:r>
    </w:p>
    <w:p w14:paraId="01F21AA7" w14:textId="4C2315DD" w:rsidR="004B1A5B" w:rsidRPr="00C20D8A" w:rsidRDefault="00516BA7" w:rsidP="00516BA7">
      <w:pPr>
        <w:widowControl w:val="0"/>
        <w:pBdr>
          <w:top w:val="double" w:sz="1" w:space="0" w:color="000000"/>
          <w:left w:val="double" w:sz="1" w:space="1" w:color="000000"/>
          <w:bottom w:val="double" w:sz="1" w:space="0" w:color="000000"/>
          <w:right w:val="double" w:sz="1" w:space="5" w:color="000000"/>
        </w:pBdr>
        <w:autoSpaceDE w:val="0"/>
        <w:jc w:val="center"/>
        <w:rPr>
          <w:rFonts w:ascii="Trebuchet MS" w:hAnsi="Trebuchet MS"/>
          <w:b/>
          <w:color w:val="71A66E"/>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95F">
        <w:rPr>
          <w:rFonts w:ascii="Trebuchet MS" w:hAnsi="Trebuchet MS"/>
          <w:b/>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2876B286" w14:textId="77777777" w:rsidR="00516BA7" w:rsidRDefault="00516BA7" w:rsidP="00516BA7">
      <w:pPr>
        <w:rPr>
          <w:rFonts w:ascii="Trebuchet MS" w:hAnsi="Trebuchet MS"/>
          <w:sz w:val="20"/>
          <w:szCs w:val="20"/>
        </w:rPr>
      </w:pPr>
    </w:p>
    <w:p w14:paraId="79AB5B7E" w14:textId="1A728BC6" w:rsidR="004B1A5B" w:rsidRPr="0091247F" w:rsidRDefault="00571149" w:rsidP="004B1A5B">
      <w:pPr>
        <w:jc w:val="center"/>
        <w:rPr>
          <w:rFonts w:ascii="Arial" w:hAnsi="Arial" w:cs="Arial"/>
          <w:b/>
          <w:sz w:val="28"/>
          <w:szCs w:val="28"/>
          <w:u w:val="single"/>
        </w:rPr>
      </w:pPr>
      <w:r w:rsidRPr="0091247F">
        <w:rPr>
          <w:rFonts w:ascii="Arial" w:hAnsi="Arial" w:cs="Arial"/>
          <w:b/>
          <w:sz w:val="28"/>
          <w:szCs w:val="28"/>
          <w:u w:val="single"/>
        </w:rPr>
        <w:t>Summer Bank Holiday</w:t>
      </w:r>
    </w:p>
    <w:p w14:paraId="3F25E9DC" w14:textId="77777777" w:rsidR="00301FE1" w:rsidRPr="0091247F" w:rsidRDefault="00301FE1" w:rsidP="004B1A5B">
      <w:pPr>
        <w:jc w:val="center"/>
        <w:rPr>
          <w:rFonts w:ascii="Arial" w:hAnsi="Arial" w:cs="Arial"/>
          <w:b/>
          <w:sz w:val="28"/>
          <w:szCs w:val="28"/>
        </w:rPr>
      </w:pPr>
    </w:p>
    <w:p w14:paraId="4F20411B" w14:textId="145EF891" w:rsidR="00301FE1" w:rsidRPr="0091247F" w:rsidRDefault="00301FE1" w:rsidP="00590C8B">
      <w:pPr>
        <w:suppressAutoHyphens w:val="0"/>
        <w:jc w:val="center"/>
        <w:rPr>
          <w:rFonts w:ascii="Arial" w:hAnsi="Arial" w:cs="Arial"/>
          <w:bCs/>
          <w:color w:val="00B050"/>
          <w:sz w:val="32"/>
          <w:szCs w:val="32"/>
          <w:lang w:eastAsia="en-GB"/>
        </w:rPr>
      </w:pPr>
      <w:r w:rsidRPr="0091247F">
        <w:rPr>
          <w:rFonts w:ascii="Arial" w:hAnsi="Arial" w:cs="Arial"/>
          <w:b/>
          <w:lang w:eastAsia="en-GB"/>
        </w:rPr>
        <w:t>The surgery will close</w:t>
      </w:r>
      <w:r w:rsidR="003A5E07" w:rsidRPr="0091247F">
        <w:rPr>
          <w:rFonts w:ascii="Arial" w:hAnsi="Arial" w:cs="Arial"/>
          <w:b/>
          <w:lang w:eastAsia="en-GB"/>
        </w:rPr>
        <w:t xml:space="preserve"> for </w:t>
      </w:r>
      <w:r w:rsidR="00571149" w:rsidRPr="0091247F">
        <w:rPr>
          <w:rFonts w:ascii="Arial" w:hAnsi="Arial" w:cs="Arial"/>
          <w:b/>
          <w:lang w:eastAsia="en-GB"/>
        </w:rPr>
        <w:t>summer bank holiday</w:t>
      </w:r>
      <w:r w:rsidRPr="0091247F">
        <w:rPr>
          <w:rFonts w:ascii="Arial" w:hAnsi="Arial" w:cs="Arial"/>
          <w:b/>
          <w:lang w:eastAsia="en-GB"/>
        </w:rPr>
        <w:t xml:space="preserve"> at 6pm on </w:t>
      </w:r>
      <w:r w:rsidR="00571149" w:rsidRPr="0091247F">
        <w:rPr>
          <w:rFonts w:ascii="Arial" w:hAnsi="Arial" w:cs="Arial"/>
          <w:b/>
          <w:lang w:eastAsia="en-GB"/>
        </w:rPr>
        <w:t>Friday 23 August</w:t>
      </w:r>
      <w:r w:rsidRPr="0091247F">
        <w:rPr>
          <w:rFonts w:ascii="Arial" w:hAnsi="Arial" w:cs="Arial"/>
          <w:b/>
          <w:lang w:eastAsia="en-GB"/>
        </w:rPr>
        <w:t xml:space="preserve"> 202</w:t>
      </w:r>
      <w:r w:rsidR="00590C8B" w:rsidRPr="0091247F">
        <w:rPr>
          <w:rFonts w:ascii="Arial" w:hAnsi="Arial" w:cs="Arial"/>
          <w:b/>
          <w:lang w:eastAsia="en-GB"/>
        </w:rPr>
        <w:t>4</w:t>
      </w:r>
      <w:r w:rsidR="00B91C44" w:rsidRPr="0091247F">
        <w:rPr>
          <w:rFonts w:ascii="Arial" w:hAnsi="Arial" w:cs="Arial"/>
          <w:b/>
          <w:lang w:eastAsia="en-GB"/>
        </w:rPr>
        <w:t xml:space="preserve"> and reopen </w:t>
      </w:r>
      <w:r w:rsidR="003A5E07" w:rsidRPr="0091247F">
        <w:rPr>
          <w:rFonts w:ascii="Arial" w:hAnsi="Arial" w:cs="Arial"/>
          <w:b/>
          <w:lang w:eastAsia="en-GB"/>
        </w:rPr>
        <w:t>at</w:t>
      </w:r>
      <w:r w:rsidR="00B91C44" w:rsidRPr="0091247F">
        <w:rPr>
          <w:rFonts w:ascii="Arial" w:hAnsi="Arial" w:cs="Arial"/>
          <w:b/>
          <w:lang w:eastAsia="en-GB"/>
        </w:rPr>
        <w:t xml:space="preserve"> 8am on </w:t>
      </w:r>
      <w:r w:rsidR="00590C8B" w:rsidRPr="0091247F">
        <w:rPr>
          <w:rFonts w:ascii="Arial" w:hAnsi="Arial" w:cs="Arial"/>
          <w:b/>
          <w:lang w:eastAsia="en-GB"/>
        </w:rPr>
        <w:t>Tuesday</w:t>
      </w:r>
      <w:r w:rsidR="00B91C44" w:rsidRPr="0091247F">
        <w:rPr>
          <w:rFonts w:ascii="Arial" w:hAnsi="Arial" w:cs="Arial"/>
          <w:b/>
          <w:lang w:eastAsia="en-GB"/>
        </w:rPr>
        <w:t xml:space="preserve"> </w:t>
      </w:r>
      <w:r w:rsidR="00571149" w:rsidRPr="0091247F">
        <w:rPr>
          <w:rFonts w:ascii="Arial" w:hAnsi="Arial" w:cs="Arial"/>
          <w:b/>
          <w:lang w:eastAsia="en-GB"/>
        </w:rPr>
        <w:t>27 August</w:t>
      </w:r>
      <w:r w:rsidR="00590C8B" w:rsidRPr="0091247F">
        <w:rPr>
          <w:rFonts w:ascii="Arial" w:hAnsi="Arial" w:cs="Arial"/>
          <w:b/>
          <w:lang w:eastAsia="en-GB"/>
        </w:rPr>
        <w:t xml:space="preserve"> </w:t>
      </w:r>
      <w:r w:rsidR="00B91C44" w:rsidRPr="0091247F">
        <w:rPr>
          <w:rFonts w:ascii="Arial" w:hAnsi="Arial" w:cs="Arial"/>
          <w:b/>
          <w:lang w:eastAsia="en-GB"/>
        </w:rPr>
        <w:t>202</w:t>
      </w:r>
      <w:r w:rsidR="00590C8B" w:rsidRPr="0091247F">
        <w:rPr>
          <w:rFonts w:ascii="Arial" w:hAnsi="Arial" w:cs="Arial"/>
          <w:b/>
          <w:lang w:eastAsia="en-GB"/>
        </w:rPr>
        <w:t>4</w:t>
      </w:r>
      <w:r w:rsidR="00B91C44" w:rsidRPr="0091247F">
        <w:rPr>
          <w:rFonts w:ascii="Arial" w:hAnsi="Arial" w:cs="Arial"/>
          <w:b/>
          <w:lang w:eastAsia="en-GB"/>
        </w:rPr>
        <w:t>.</w:t>
      </w:r>
    </w:p>
    <w:p w14:paraId="3A59B210" w14:textId="77777777" w:rsidR="00A23F0C" w:rsidRPr="0023595F" w:rsidRDefault="00A23F0C" w:rsidP="00B67E8E">
      <w:pPr>
        <w:pStyle w:val="NormalWeb"/>
        <w:spacing w:before="0" w:beforeAutospacing="0" w:after="0" w:afterAutospacing="0"/>
        <w:jc w:val="center"/>
        <w:rPr>
          <w:rStyle w:val="Strong"/>
          <w:rFonts w:ascii="Arial" w:hAnsi="Arial" w:cs="Arial"/>
          <w:color w:val="A20000"/>
          <w:lang w:val="en"/>
        </w:rPr>
      </w:pPr>
      <w:r w:rsidRPr="00B67E8E">
        <w:rPr>
          <w:rStyle w:val="text-warning"/>
          <w:rFonts w:ascii="Arial" w:hAnsi="Arial" w:cs="Arial"/>
          <w:color w:val="000000"/>
          <w:lang w:val="en"/>
        </w:rPr>
        <w:t xml:space="preserve">FOR URGENT </w:t>
      </w:r>
      <w:r w:rsidRPr="0023595F">
        <w:rPr>
          <w:rStyle w:val="Strong"/>
          <w:rFonts w:ascii="Arial" w:hAnsi="Arial" w:cs="Arial"/>
          <w:color w:val="A20000"/>
          <w:lang w:val="en"/>
        </w:rPr>
        <w:t>MEDICAL ADVICE</w:t>
      </w:r>
      <w:r w:rsidRPr="00B67E8E">
        <w:rPr>
          <w:rStyle w:val="text-warning"/>
          <w:rFonts w:ascii="Arial" w:hAnsi="Arial" w:cs="Arial"/>
          <w:color w:val="000000"/>
          <w:lang w:val="en"/>
        </w:rPr>
        <w:t xml:space="preserve"> PHONE </w:t>
      </w:r>
      <w:r w:rsidRPr="0023595F">
        <w:rPr>
          <w:rStyle w:val="Strong"/>
          <w:rFonts w:ascii="Arial" w:hAnsi="Arial" w:cs="Arial"/>
          <w:color w:val="A20000"/>
          <w:lang w:val="en"/>
        </w:rPr>
        <w:t>111</w:t>
      </w:r>
    </w:p>
    <w:p w14:paraId="1E10D37A" w14:textId="2EB13979" w:rsidR="00A23F0C" w:rsidRPr="0023595F" w:rsidRDefault="00A23F0C" w:rsidP="00B67E8E">
      <w:pPr>
        <w:pStyle w:val="NormalWeb"/>
        <w:spacing w:before="0" w:beforeAutospacing="0" w:after="0" w:afterAutospacing="0"/>
        <w:jc w:val="center"/>
        <w:rPr>
          <w:rStyle w:val="Strong"/>
          <w:rFonts w:ascii="Arial" w:hAnsi="Arial" w:cs="Arial"/>
          <w:color w:val="A20000"/>
          <w:lang w:val="en"/>
        </w:rPr>
      </w:pPr>
      <w:r w:rsidRPr="00B67E8E">
        <w:rPr>
          <w:rStyle w:val="text-warning"/>
          <w:rFonts w:ascii="Arial" w:hAnsi="Arial" w:cs="Arial"/>
          <w:color w:val="000000"/>
          <w:lang w:val="en"/>
        </w:rPr>
        <w:t xml:space="preserve">FOR </w:t>
      </w:r>
      <w:r w:rsidRPr="0023595F">
        <w:rPr>
          <w:rStyle w:val="Strong"/>
          <w:rFonts w:ascii="Arial" w:hAnsi="Arial" w:cs="Arial"/>
          <w:color w:val="A20000"/>
          <w:lang w:val="en"/>
        </w:rPr>
        <w:t>MEDICAL EMERGENCIE</w:t>
      </w:r>
      <w:r w:rsidR="00B91C44" w:rsidRPr="0023595F">
        <w:rPr>
          <w:rStyle w:val="Strong"/>
          <w:rFonts w:ascii="Arial" w:hAnsi="Arial" w:cs="Arial"/>
          <w:color w:val="A20000"/>
          <w:lang w:val="en"/>
        </w:rPr>
        <w:t xml:space="preserve">S </w:t>
      </w:r>
      <w:r w:rsidRPr="00B67E8E">
        <w:rPr>
          <w:rStyle w:val="text-warning"/>
          <w:rFonts w:ascii="Arial" w:hAnsi="Arial" w:cs="Arial"/>
          <w:color w:val="000000"/>
          <w:lang w:val="en"/>
        </w:rPr>
        <w:t xml:space="preserve">PHONE </w:t>
      </w:r>
      <w:r w:rsidRPr="0023595F">
        <w:rPr>
          <w:rStyle w:val="Strong"/>
          <w:rFonts w:ascii="Arial" w:hAnsi="Arial" w:cs="Arial"/>
          <w:color w:val="A20000"/>
          <w:lang w:val="en"/>
        </w:rPr>
        <w:t>999</w:t>
      </w:r>
    </w:p>
    <w:p w14:paraId="068DA3A0" w14:textId="77777777" w:rsidR="00425075" w:rsidRPr="0023595F" w:rsidRDefault="00425075" w:rsidP="00B67E8E">
      <w:pPr>
        <w:pStyle w:val="NormalWeb"/>
        <w:spacing w:before="0" w:beforeAutospacing="0" w:after="0" w:afterAutospacing="0"/>
        <w:jc w:val="center"/>
        <w:rPr>
          <w:rStyle w:val="Strong"/>
          <w:rFonts w:ascii="Arial" w:hAnsi="Arial" w:cs="Arial"/>
          <w:color w:val="A20000"/>
          <w:lang w:val="en"/>
        </w:rPr>
      </w:pPr>
    </w:p>
    <w:p w14:paraId="422C69F9" w14:textId="77777777" w:rsidR="00571149" w:rsidRDefault="00571149" w:rsidP="005E011D">
      <w:pPr>
        <w:pStyle w:val="contentpasted0"/>
        <w:shd w:val="clear" w:color="auto" w:fill="FFFFFF"/>
        <w:spacing w:before="0" w:beforeAutospacing="0" w:after="0" w:afterAutospacing="0"/>
        <w:rPr>
          <w:b/>
          <w:bCs/>
          <w:color w:val="202A30"/>
          <w:sz w:val="26"/>
          <w:szCs w:val="26"/>
          <w:u w:val="single"/>
        </w:rPr>
      </w:pPr>
    </w:p>
    <w:p w14:paraId="05441906" w14:textId="4BDD88EB" w:rsidR="00571149" w:rsidRPr="0091247F" w:rsidRDefault="00571149" w:rsidP="005E011D">
      <w:pPr>
        <w:pStyle w:val="contentpasted0"/>
        <w:shd w:val="clear" w:color="auto" w:fill="FFFFFF"/>
        <w:spacing w:before="0" w:beforeAutospacing="0" w:after="0" w:afterAutospacing="0"/>
        <w:rPr>
          <w:rFonts w:ascii="Arial" w:hAnsi="Arial" w:cs="Arial"/>
          <w:b/>
          <w:bCs/>
          <w:color w:val="202A30"/>
          <w:sz w:val="24"/>
          <w:szCs w:val="24"/>
          <w:u w:val="single"/>
        </w:rPr>
      </w:pPr>
      <w:r w:rsidRPr="0091247F">
        <w:rPr>
          <w:rFonts w:ascii="Arial" w:hAnsi="Arial" w:cs="Arial"/>
          <w:b/>
          <w:bCs/>
          <w:color w:val="202A30"/>
          <w:sz w:val="24"/>
          <w:szCs w:val="24"/>
          <w:u w:val="single"/>
        </w:rPr>
        <w:t>Retirement</w:t>
      </w:r>
    </w:p>
    <w:p w14:paraId="36D0029D" w14:textId="77777777" w:rsidR="00571149" w:rsidRPr="0091247F" w:rsidRDefault="00571149" w:rsidP="005E011D">
      <w:pPr>
        <w:pStyle w:val="contentpasted0"/>
        <w:shd w:val="clear" w:color="auto" w:fill="FFFFFF"/>
        <w:spacing w:before="0" w:beforeAutospacing="0" w:after="0" w:afterAutospacing="0"/>
        <w:rPr>
          <w:rFonts w:ascii="Arial" w:hAnsi="Arial" w:cs="Arial"/>
          <w:b/>
          <w:bCs/>
          <w:color w:val="202A30"/>
          <w:sz w:val="24"/>
          <w:szCs w:val="24"/>
          <w:u w:val="single"/>
        </w:rPr>
      </w:pPr>
    </w:p>
    <w:p w14:paraId="5F02630E" w14:textId="77777777"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202A30"/>
          <w:sz w:val="24"/>
          <w:szCs w:val="24"/>
        </w:rPr>
        <w:t xml:space="preserve">This month marks the retirement of one of our longest serving members of staff. </w:t>
      </w:r>
    </w:p>
    <w:p w14:paraId="1153C4E3" w14:textId="520DB793"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r w:rsidRPr="00B67E8E">
        <w:rPr>
          <w:rFonts w:ascii="Arial" w:hAnsi="Arial" w:cs="Arial"/>
          <w:color w:val="202A30"/>
          <w:sz w:val="24"/>
          <w:szCs w:val="24"/>
        </w:rPr>
        <w:t>Sue Dykes</w:t>
      </w:r>
      <w:r w:rsidRPr="0091247F">
        <w:rPr>
          <w:rFonts w:ascii="Arial" w:hAnsi="Arial" w:cs="Arial"/>
          <w:color w:val="202A30"/>
          <w:sz w:val="24"/>
          <w:szCs w:val="24"/>
        </w:rPr>
        <w:t xml:space="preserve"> our practice secretary is retiring after</w:t>
      </w:r>
      <w:r w:rsidR="00B67E8E">
        <w:rPr>
          <w:rFonts w:ascii="Arial" w:hAnsi="Arial" w:cs="Arial"/>
          <w:color w:val="202A30"/>
          <w:sz w:val="24"/>
          <w:szCs w:val="24"/>
        </w:rPr>
        <w:t xml:space="preserve"> over</w:t>
      </w:r>
      <w:r w:rsidRPr="0091247F">
        <w:rPr>
          <w:rFonts w:ascii="Arial" w:hAnsi="Arial" w:cs="Arial"/>
          <w:color w:val="202A30"/>
          <w:sz w:val="24"/>
          <w:szCs w:val="24"/>
        </w:rPr>
        <w:t xml:space="preserve"> 34 years at GHC</w:t>
      </w:r>
      <w:r w:rsidR="00B67E8E">
        <w:rPr>
          <w:rFonts w:ascii="Arial" w:hAnsi="Arial" w:cs="Arial"/>
          <w:color w:val="202A30"/>
          <w:sz w:val="24"/>
          <w:szCs w:val="24"/>
        </w:rPr>
        <w:t>.</w:t>
      </w:r>
      <w:r w:rsidRPr="0091247F">
        <w:rPr>
          <w:rFonts w:ascii="Arial" w:hAnsi="Arial" w:cs="Arial"/>
          <w:color w:val="202A30"/>
          <w:sz w:val="24"/>
          <w:szCs w:val="24"/>
        </w:rPr>
        <w:t xml:space="preserve"> </w:t>
      </w:r>
    </w:p>
    <w:p w14:paraId="7670D50B" w14:textId="550DE695"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202A30"/>
          <w:sz w:val="24"/>
          <w:szCs w:val="24"/>
        </w:rPr>
        <w:t xml:space="preserve">We all wish Sue a long and healthy retirement. </w:t>
      </w:r>
    </w:p>
    <w:p w14:paraId="1B1C7396" w14:textId="77777777"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p>
    <w:p w14:paraId="4615A914" w14:textId="3B8E445A" w:rsidR="00571149" w:rsidRPr="0091247F" w:rsidRDefault="00571149" w:rsidP="005E011D">
      <w:pPr>
        <w:pStyle w:val="contentpasted0"/>
        <w:shd w:val="clear" w:color="auto" w:fill="FFFFFF"/>
        <w:spacing w:before="0" w:beforeAutospacing="0" w:after="0" w:afterAutospacing="0"/>
        <w:rPr>
          <w:rFonts w:ascii="Arial" w:hAnsi="Arial" w:cs="Arial"/>
          <w:b/>
          <w:bCs/>
          <w:color w:val="202A30"/>
          <w:sz w:val="24"/>
          <w:szCs w:val="24"/>
          <w:u w:val="single"/>
        </w:rPr>
      </w:pPr>
      <w:r w:rsidRPr="0091247F">
        <w:rPr>
          <w:rFonts w:ascii="Arial" w:hAnsi="Arial" w:cs="Arial"/>
          <w:b/>
          <w:bCs/>
          <w:color w:val="202A30"/>
          <w:sz w:val="24"/>
          <w:szCs w:val="24"/>
          <w:u w:val="single"/>
        </w:rPr>
        <w:t>Dispensary</w:t>
      </w:r>
    </w:p>
    <w:p w14:paraId="62B18333" w14:textId="77777777"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p>
    <w:p w14:paraId="2D46563B" w14:textId="4D01CD18" w:rsidR="00571149" w:rsidRPr="0091247F" w:rsidRDefault="00571149"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202A30"/>
          <w:sz w:val="24"/>
          <w:szCs w:val="24"/>
        </w:rPr>
        <w:t>The Dispensary team would like to thank patients for their understanding over the last few months. Deliveries and high demand for items have sometimes meant delays beyond their control. Thank you for your patience.</w:t>
      </w:r>
    </w:p>
    <w:p w14:paraId="6548C733" w14:textId="77777777" w:rsidR="0091247F" w:rsidRP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p>
    <w:p w14:paraId="5187EAC0" w14:textId="62845585" w:rsidR="0091247F" w:rsidRPr="0091247F" w:rsidRDefault="0091247F" w:rsidP="005E011D">
      <w:pPr>
        <w:pStyle w:val="contentpasted0"/>
        <w:shd w:val="clear" w:color="auto" w:fill="FFFFFF"/>
        <w:spacing w:before="0" w:beforeAutospacing="0" w:after="0" w:afterAutospacing="0"/>
        <w:rPr>
          <w:rFonts w:ascii="Arial" w:hAnsi="Arial" w:cs="Arial"/>
          <w:b/>
          <w:bCs/>
          <w:color w:val="202A30"/>
          <w:sz w:val="24"/>
          <w:szCs w:val="24"/>
          <w:u w:val="single"/>
        </w:rPr>
      </w:pPr>
      <w:r w:rsidRPr="0091247F">
        <w:rPr>
          <w:rFonts w:ascii="Arial" w:hAnsi="Arial" w:cs="Arial"/>
          <w:b/>
          <w:bCs/>
          <w:color w:val="202A30"/>
          <w:sz w:val="24"/>
          <w:szCs w:val="24"/>
          <w:u w:val="single"/>
        </w:rPr>
        <w:t>Registrars</w:t>
      </w:r>
    </w:p>
    <w:p w14:paraId="4EA32F0D" w14:textId="77777777" w:rsidR="0091247F" w:rsidRP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p>
    <w:p w14:paraId="6C553532" w14:textId="64E9E500" w:rsid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202A30"/>
          <w:sz w:val="24"/>
          <w:szCs w:val="24"/>
        </w:rPr>
        <w:t xml:space="preserve">The practice </w:t>
      </w:r>
      <w:r w:rsidR="00B67E8E">
        <w:rPr>
          <w:rFonts w:ascii="Arial" w:hAnsi="Arial" w:cs="Arial"/>
          <w:color w:val="202A30"/>
          <w:sz w:val="24"/>
          <w:szCs w:val="24"/>
        </w:rPr>
        <w:t>is pleased to welcome an additional Registrar this August. Dr Gent will join Dr Durrani and Dr Obi to provide care to our patients during their final months of training, supported by our GP’s. Their training is crucial in maintaining high standards for recruitment to general practice.</w:t>
      </w:r>
    </w:p>
    <w:p w14:paraId="49F0A13D" w14:textId="77777777" w:rsidR="00B67E8E" w:rsidRDefault="00B67E8E" w:rsidP="005E011D">
      <w:pPr>
        <w:pStyle w:val="contentpasted0"/>
        <w:shd w:val="clear" w:color="auto" w:fill="FFFFFF"/>
        <w:spacing w:before="0" w:beforeAutospacing="0" w:after="0" w:afterAutospacing="0"/>
        <w:rPr>
          <w:rFonts w:ascii="Arial" w:hAnsi="Arial" w:cs="Arial"/>
          <w:color w:val="202A30"/>
          <w:sz w:val="24"/>
          <w:szCs w:val="24"/>
        </w:rPr>
      </w:pPr>
    </w:p>
    <w:p w14:paraId="0A9D7443" w14:textId="117F52D3" w:rsidR="00B67E8E" w:rsidRDefault="00B67E8E" w:rsidP="005E011D">
      <w:pPr>
        <w:pStyle w:val="contentpasted0"/>
        <w:shd w:val="clear" w:color="auto" w:fill="FFFFFF"/>
        <w:spacing w:before="0" w:beforeAutospacing="0" w:after="0" w:afterAutospacing="0"/>
        <w:rPr>
          <w:rFonts w:ascii="Arial" w:hAnsi="Arial" w:cs="Arial"/>
          <w:b/>
          <w:bCs/>
          <w:color w:val="202A30"/>
          <w:sz w:val="24"/>
          <w:szCs w:val="24"/>
          <w:u w:val="single"/>
        </w:rPr>
      </w:pPr>
      <w:r w:rsidRPr="00B67E8E">
        <w:rPr>
          <w:rFonts w:ascii="Arial" w:hAnsi="Arial" w:cs="Arial"/>
          <w:b/>
          <w:bCs/>
          <w:color w:val="202A30"/>
          <w:sz w:val="24"/>
          <w:szCs w:val="24"/>
          <w:u w:val="single"/>
        </w:rPr>
        <w:t>Flu Clinics</w:t>
      </w:r>
    </w:p>
    <w:p w14:paraId="78603517" w14:textId="77777777" w:rsidR="00B67E8E" w:rsidRDefault="00B67E8E" w:rsidP="005E011D">
      <w:pPr>
        <w:pStyle w:val="contentpasted0"/>
        <w:shd w:val="clear" w:color="auto" w:fill="FFFFFF"/>
        <w:spacing w:before="0" w:beforeAutospacing="0" w:after="0" w:afterAutospacing="0"/>
        <w:rPr>
          <w:rFonts w:ascii="Arial" w:hAnsi="Arial" w:cs="Arial"/>
          <w:b/>
          <w:bCs/>
          <w:color w:val="202A30"/>
          <w:sz w:val="24"/>
          <w:szCs w:val="24"/>
          <w:u w:val="single"/>
        </w:rPr>
      </w:pPr>
    </w:p>
    <w:p w14:paraId="73D267CD" w14:textId="52BEAEB6" w:rsidR="00B67E8E" w:rsidRPr="00B67E8E" w:rsidRDefault="00B67E8E" w:rsidP="005E011D">
      <w:pPr>
        <w:pStyle w:val="contentpasted0"/>
        <w:shd w:val="clear" w:color="auto" w:fill="FFFFFF"/>
        <w:spacing w:before="0" w:beforeAutospacing="0" w:after="0" w:afterAutospacing="0"/>
        <w:rPr>
          <w:rFonts w:ascii="Arial" w:hAnsi="Arial" w:cs="Arial"/>
          <w:color w:val="202A30"/>
          <w:sz w:val="24"/>
          <w:szCs w:val="24"/>
        </w:rPr>
      </w:pPr>
      <w:r>
        <w:rPr>
          <w:rFonts w:ascii="Arial" w:hAnsi="Arial" w:cs="Arial"/>
          <w:color w:val="202A30"/>
          <w:sz w:val="24"/>
          <w:szCs w:val="24"/>
        </w:rPr>
        <w:t xml:space="preserve">Flu clinic dates will be released as soon as we receive delivery notification of the vaccines at the beginning of October. Please look out for the dates on both our practice website and Facebook page. Messages will be sent to all those eligible, which includes all patients aged 65 and over and those under 65 in a clinical </w:t>
      </w:r>
      <w:proofErr w:type="gramStart"/>
      <w:r>
        <w:rPr>
          <w:rFonts w:ascii="Arial" w:hAnsi="Arial" w:cs="Arial"/>
          <w:color w:val="202A30"/>
          <w:sz w:val="24"/>
          <w:szCs w:val="24"/>
        </w:rPr>
        <w:t>at risk</w:t>
      </w:r>
      <w:proofErr w:type="gramEnd"/>
      <w:r>
        <w:rPr>
          <w:rFonts w:ascii="Arial" w:hAnsi="Arial" w:cs="Arial"/>
          <w:color w:val="202A30"/>
          <w:sz w:val="24"/>
          <w:szCs w:val="24"/>
        </w:rPr>
        <w:t xml:space="preserve"> group, as defined by the department of health.</w:t>
      </w:r>
    </w:p>
    <w:p w14:paraId="39F342EB" w14:textId="4FABDCF2" w:rsidR="0091247F" w:rsidRPr="0091247F" w:rsidRDefault="0023595F" w:rsidP="005E011D">
      <w:pPr>
        <w:pStyle w:val="contentpasted0"/>
        <w:shd w:val="clear" w:color="auto" w:fill="FFFFFF"/>
        <w:spacing w:before="0" w:beforeAutospacing="0" w:after="0" w:afterAutospacing="0"/>
        <w:rPr>
          <w:b/>
          <w:bCs/>
          <w:color w:val="202A30"/>
          <w:sz w:val="26"/>
          <w:szCs w:val="26"/>
          <w:u w:val="single"/>
        </w:rPr>
      </w:pPr>
      <w:r>
        <w:rPr>
          <w:noProof/>
        </w:rPr>
        <w:lastRenderedPageBreak/>
        <w:drawing>
          <wp:inline distT="0" distB="0" distL="0" distR="0" wp14:anchorId="565C5714" wp14:editId="2F856EB6">
            <wp:extent cx="1438275" cy="2057957"/>
            <wp:effectExtent l="0" t="0" r="0" b="0"/>
            <wp:docPr id="4" name="Picture 3" descr="Patient exemption ch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ient exemption chec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27" cy="2076060"/>
                    </a:xfrm>
                    <a:prstGeom prst="rect">
                      <a:avLst/>
                    </a:prstGeom>
                    <a:noFill/>
                    <a:ln>
                      <a:noFill/>
                    </a:ln>
                  </pic:spPr>
                </pic:pic>
              </a:graphicData>
            </a:graphic>
          </wp:inline>
        </w:drawing>
      </w:r>
      <w:r>
        <w:rPr>
          <w:noProof/>
        </w:rPr>
        <w:t xml:space="preserve">  </w:t>
      </w:r>
      <w:r w:rsidR="0091247F" w:rsidRPr="0091247F">
        <w:rPr>
          <w:b/>
          <w:bCs/>
          <w:noProof/>
          <w:color w:val="202A30"/>
          <w:sz w:val="26"/>
          <w:szCs w:val="26"/>
          <w:u w:val="single"/>
        </w:rPr>
        <mc:AlternateContent>
          <mc:Choice Requires="wps">
            <w:drawing>
              <wp:inline distT="0" distB="0" distL="0" distR="0" wp14:anchorId="2C6269CF" wp14:editId="1C1A8343">
                <wp:extent cx="2352675" cy="1404620"/>
                <wp:effectExtent l="0" t="0" r="2857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4620"/>
                        </a:xfrm>
                        <a:prstGeom prst="rect">
                          <a:avLst/>
                        </a:prstGeom>
                        <a:solidFill>
                          <a:srgbClr val="FFFFFF"/>
                        </a:solidFill>
                        <a:ln w="9525">
                          <a:solidFill>
                            <a:srgbClr val="000000"/>
                          </a:solidFill>
                          <a:miter lim="800000"/>
                          <a:headEnd/>
                          <a:tailEnd/>
                        </a:ln>
                      </wps:spPr>
                      <wps:txbx>
                        <w:txbxContent>
                          <w:p w14:paraId="3E3858F4" w14:textId="033C662E" w:rsidR="0091247F" w:rsidRPr="0091247F" w:rsidRDefault="0091247F" w:rsidP="0091247F">
                            <w:pPr>
                              <w:jc w:val="center"/>
                              <w:rPr>
                                <w:rFonts w:ascii="Verdana" w:hAnsi="Verdana"/>
                              </w:rPr>
                            </w:pPr>
                            <w:r w:rsidRPr="0091247F">
                              <w:rPr>
                                <w:rFonts w:ascii="Verdana" w:hAnsi="Verdana"/>
                                <w:b/>
                                <w:bCs/>
                                <w:color w:val="202A30"/>
                                <w:sz w:val="26"/>
                                <w:szCs w:val="26"/>
                              </w:rPr>
                              <w:t>Prescription exemption certificates and pre-paid certificates</w:t>
                            </w:r>
                          </w:p>
                        </w:txbxContent>
                      </wps:txbx>
                      <wps:bodyPr rot="0" vert="horz" wrap="square" lIns="91440" tIns="45720" rIns="91440" bIns="45720" anchor="t" anchorCtr="0">
                        <a:spAutoFit/>
                      </wps:bodyPr>
                    </wps:wsp>
                  </a:graphicData>
                </a:graphic>
              </wp:inline>
            </w:drawing>
          </mc:Choice>
          <mc:Fallback>
            <w:pict>
              <v:shapetype w14:anchorId="2C6269CF" id="_x0000_t202" coordsize="21600,21600" o:spt="202" path="m,l,21600r21600,l21600,xe">
                <v:stroke joinstyle="miter"/>
                <v:path gradientshapeok="t" o:connecttype="rect"/>
              </v:shapetype>
              <v:shape id="Text Box 2" o:spid="_x0000_s1026" type="#_x0000_t202" style="width:18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">
                <v:textbox style="mso-fit-shape-to-text:t">
                  <w:txbxContent>
                    <w:p w14:paraId="3E3858F4" w14:textId="033C662E" w:rsidR="0091247F" w:rsidRPr="0091247F" w:rsidRDefault="0091247F" w:rsidP="0091247F">
                      <w:pPr>
                        <w:jc w:val="center"/>
                        <w:rPr>
                          <w:rFonts w:ascii="Verdana" w:hAnsi="Verdana"/>
                        </w:rPr>
                      </w:pPr>
                      <w:r w:rsidRPr="0091247F">
                        <w:rPr>
                          <w:rFonts w:ascii="Verdana" w:hAnsi="Verdana"/>
                          <w:b/>
                          <w:bCs/>
                          <w:color w:val="202A30"/>
                          <w:sz w:val="26"/>
                          <w:szCs w:val="26"/>
                        </w:rPr>
                        <w:t>Prescription exemption certificates and pre-paid certificates</w:t>
                      </w:r>
                    </w:p>
                  </w:txbxContent>
                </v:textbox>
                <w10:anchorlock/>
              </v:shape>
            </w:pict>
          </mc:Fallback>
        </mc:AlternateContent>
      </w:r>
      <w:r w:rsidR="0091247F">
        <w:rPr>
          <w:noProof/>
        </w:rPr>
        <w:t xml:space="preserve"> </w:t>
      </w:r>
    </w:p>
    <w:p w14:paraId="1F7CD69B" w14:textId="77777777" w:rsidR="00571149" w:rsidRPr="0091247F" w:rsidRDefault="00571149" w:rsidP="005E011D">
      <w:pPr>
        <w:pStyle w:val="contentpasted0"/>
        <w:shd w:val="clear" w:color="auto" w:fill="FFFFFF"/>
        <w:spacing w:before="0" w:beforeAutospacing="0" w:after="0" w:afterAutospacing="0"/>
        <w:rPr>
          <w:b/>
          <w:bCs/>
          <w:color w:val="202A30"/>
          <w:sz w:val="26"/>
          <w:szCs w:val="26"/>
          <w:u w:val="single"/>
        </w:rPr>
      </w:pPr>
    </w:p>
    <w:p w14:paraId="5B4AF9F7" w14:textId="6C3C7F19" w:rsidR="00571149" w:rsidRP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202A30"/>
          <w:sz w:val="24"/>
          <w:szCs w:val="24"/>
        </w:rPr>
        <w:t>Lots of patients have exemption and pre-paid certificates for their prescriptions. Please can we remind everyone to ensure these are up to date and haven’t run out. We have seen an increasing number of patients that have received fines due to the certificates expiring. It is the patient’s responsibility to renew these.</w:t>
      </w:r>
    </w:p>
    <w:p w14:paraId="4847F42A" w14:textId="77777777" w:rsidR="0091247F" w:rsidRDefault="0091247F" w:rsidP="005E011D">
      <w:pPr>
        <w:pStyle w:val="contentpasted0"/>
        <w:shd w:val="clear" w:color="auto" w:fill="FFFFFF"/>
        <w:spacing w:before="0" w:beforeAutospacing="0" w:after="0" w:afterAutospacing="0"/>
        <w:rPr>
          <w:color w:val="202A30"/>
          <w:sz w:val="26"/>
          <w:szCs w:val="26"/>
        </w:rPr>
      </w:pPr>
    </w:p>
    <w:p w14:paraId="6550AE62" w14:textId="77777777" w:rsidR="0023595F" w:rsidRDefault="0091247F" w:rsidP="005E011D">
      <w:pPr>
        <w:pStyle w:val="contentpasted0"/>
        <w:shd w:val="clear" w:color="auto" w:fill="FFFFFF"/>
        <w:spacing w:before="0" w:beforeAutospacing="0" w:after="0" w:afterAutospacing="0"/>
        <w:rPr>
          <w:rFonts w:ascii="Arial" w:hAnsi="Arial" w:cs="Arial"/>
          <w:b/>
          <w:bCs/>
          <w:color w:val="231F20"/>
          <w:sz w:val="24"/>
          <w:szCs w:val="24"/>
          <w:u w:val="single"/>
        </w:rPr>
      </w:pPr>
      <w:r w:rsidRPr="0091247F">
        <w:rPr>
          <w:rFonts w:ascii="Arial" w:hAnsi="Arial" w:cs="Arial"/>
          <w:b/>
          <w:bCs/>
          <w:color w:val="231F20"/>
          <w:sz w:val="24"/>
          <w:szCs w:val="24"/>
          <w:u w:val="single"/>
        </w:rPr>
        <w:t>Goole urgent treatment centre (UTC)</w:t>
      </w:r>
    </w:p>
    <w:p w14:paraId="3BE689A8" w14:textId="77777777" w:rsidR="001C5502" w:rsidRDefault="001C5502" w:rsidP="005E011D">
      <w:pPr>
        <w:pStyle w:val="contentpasted0"/>
        <w:shd w:val="clear" w:color="auto" w:fill="FFFFFF"/>
        <w:spacing w:before="0" w:beforeAutospacing="0" w:after="0" w:afterAutospacing="0"/>
        <w:rPr>
          <w:rFonts w:ascii="Arial" w:hAnsi="Arial" w:cs="Arial"/>
          <w:b/>
          <w:bCs/>
          <w:color w:val="231F20"/>
          <w:sz w:val="24"/>
          <w:szCs w:val="24"/>
          <w:u w:val="single"/>
        </w:rPr>
      </w:pPr>
    </w:p>
    <w:p w14:paraId="31C7110B" w14:textId="5A255592" w:rsidR="0091247F" w:rsidRPr="0091247F" w:rsidRDefault="0023595F" w:rsidP="005E011D">
      <w:pPr>
        <w:pStyle w:val="contentpasted0"/>
        <w:shd w:val="clear" w:color="auto" w:fill="FFFFFF"/>
        <w:spacing w:before="0" w:beforeAutospacing="0" w:after="0" w:afterAutospacing="0"/>
        <w:rPr>
          <w:rFonts w:ascii="Arial" w:hAnsi="Arial" w:cs="Arial"/>
          <w:b/>
          <w:bCs/>
          <w:color w:val="231F20"/>
          <w:sz w:val="24"/>
          <w:szCs w:val="24"/>
          <w:u w:val="single"/>
        </w:rPr>
      </w:pPr>
      <w:r w:rsidRPr="0023595F">
        <w:rPr>
          <w:noProof/>
        </w:rPr>
        <w:t xml:space="preserve"> </w:t>
      </w:r>
      <w:r>
        <w:rPr>
          <w:noProof/>
        </w:rPr>
        <w:drawing>
          <wp:inline distT="0" distB="0" distL="0" distR="0" wp14:anchorId="55288C4C" wp14:editId="7D033886">
            <wp:extent cx="2686050" cy="1361440"/>
            <wp:effectExtent l="0" t="0" r="0" b="0"/>
            <wp:docPr id="1" name="Picture 1" descr="Goole Urgent Treatment Centre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ole Urgent Treatment Centre ext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180" cy="1378232"/>
                    </a:xfrm>
                    <a:prstGeom prst="rect">
                      <a:avLst/>
                    </a:prstGeom>
                    <a:noFill/>
                    <a:ln>
                      <a:noFill/>
                    </a:ln>
                  </pic:spPr>
                </pic:pic>
              </a:graphicData>
            </a:graphic>
          </wp:inline>
        </w:drawing>
      </w:r>
    </w:p>
    <w:p w14:paraId="01215FF4" w14:textId="77777777" w:rsidR="0091247F" w:rsidRDefault="0091247F" w:rsidP="005E011D">
      <w:pPr>
        <w:pStyle w:val="contentpasted0"/>
        <w:shd w:val="clear" w:color="auto" w:fill="FFFFFF"/>
        <w:spacing w:before="0" w:beforeAutospacing="0" w:after="0" w:afterAutospacing="0"/>
        <w:rPr>
          <w:rFonts w:ascii="Arial" w:hAnsi="Arial" w:cs="Arial"/>
          <w:b/>
          <w:bCs/>
          <w:color w:val="231F20"/>
          <w:sz w:val="29"/>
          <w:szCs w:val="29"/>
          <w:u w:val="single"/>
        </w:rPr>
      </w:pPr>
    </w:p>
    <w:p w14:paraId="325D2778" w14:textId="6A7F74B9" w:rsidR="0091247F" w:rsidRDefault="0091247F" w:rsidP="005E011D">
      <w:pPr>
        <w:pStyle w:val="contentpasted0"/>
        <w:shd w:val="clear" w:color="auto" w:fill="FFFFFF"/>
        <w:spacing w:before="0" w:beforeAutospacing="0" w:after="0" w:afterAutospacing="0"/>
        <w:rPr>
          <w:rFonts w:ascii="Arial" w:hAnsi="Arial" w:cs="Arial"/>
          <w:color w:val="231F20"/>
          <w:sz w:val="24"/>
          <w:szCs w:val="24"/>
        </w:rPr>
      </w:pPr>
      <w:r>
        <w:rPr>
          <w:rFonts w:ascii="Arial" w:hAnsi="Arial" w:cs="Arial"/>
          <w:color w:val="231F20"/>
          <w:sz w:val="24"/>
          <w:szCs w:val="24"/>
        </w:rPr>
        <w:t>The practice does not offer a minor injuries clinic, but the Goole UTC is open 7 days a week, 365 days a year from 7am to 8pm. The service is located at Goole Hospital.</w:t>
      </w:r>
    </w:p>
    <w:p w14:paraId="0B4C7C03" w14:textId="7E89146A" w:rsidR="0091247F" w:rsidRDefault="0091247F" w:rsidP="005E011D">
      <w:pPr>
        <w:pStyle w:val="contentpasted0"/>
        <w:shd w:val="clear" w:color="auto" w:fill="FFFFFF"/>
        <w:spacing w:before="0" w:beforeAutospacing="0" w:after="0" w:afterAutospacing="0"/>
        <w:rPr>
          <w:rFonts w:ascii="Arial" w:hAnsi="Arial" w:cs="Arial"/>
          <w:color w:val="231F20"/>
          <w:sz w:val="24"/>
          <w:szCs w:val="24"/>
        </w:rPr>
      </w:pPr>
      <w:r>
        <w:rPr>
          <w:rFonts w:ascii="Arial" w:hAnsi="Arial" w:cs="Arial"/>
          <w:color w:val="231F20"/>
          <w:sz w:val="24"/>
          <w:szCs w:val="24"/>
        </w:rPr>
        <w:t>The UTC can help with:</w:t>
      </w:r>
    </w:p>
    <w:p w14:paraId="02BB6370" w14:textId="77777777" w:rsidR="0091247F" w:rsidRDefault="0091247F" w:rsidP="005E011D">
      <w:pPr>
        <w:pStyle w:val="contentpasted0"/>
        <w:shd w:val="clear" w:color="auto" w:fill="FFFFFF"/>
        <w:spacing w:before="0" w:beforeAutospacing="0" w:after="0" w:afterAutospacing="0"/>
        <w:rPr>
          <w:rFonts w:ascii="Arial" w:hAnsi="Arial" w:cs="Arial"/>
          <w:color w:val="231F20"/>
          <w:sz w:val="24"/>
          <w:szCs w:val="24"/>
        </w:rPr>
      </w:pPr>
    </w:p>
    <w:p w14:paraId="33656BB9"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broken bones and sprains</w:t>
      </w:r>
    </w:p>
    <w:p w14:paraId="54E27917" w14:textId="135009B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injuries, cuts, and bruises</w:t>
      </w:r>
    </w:p>
    <w:p w14:paraId="0F4C3BE1" w14:textId="633ED8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minor burns and scalds</w:t>
      </w:r>
    </w:p>
    <w:p w14:paraId="7AA1D604" w14:textId="18251F3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coughs, colds, and breathing problems</w:t>
      </w:r>
      <w:r>
        <w:rPr>
          <w:rFonts w:ascii="Arial" w:hAnsi="Arial" w:cs="Arial"/>
          <w:color w:val="575756"/>
          <w:lang w:eastAsia="en-GB"/>
        </w:rPr>
        <w:t xml:space="preserve">                                </w:t>
      </w:r>
    </w:p>
    <w:p w14:paraId="2D9C48E5"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sore throats and earache</w:t>
      </w:r>
    </w:p>
    <w:p w14:paraId="5FA55354"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vomiting and diarrhoea</w:t>
      </w:r>
    </w:p>
    <w:p w14:paraId="647AAB0F"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skin infections and rashes</w:t>
      </w:r>
    </w:p>
    <w:p w14:paraId="51014DB8"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high temperature (fever) in children and adults</w:t>
      </w:r>
    </w:p>
    <w:p w14:paraId="3A0F5B91"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mental health problems</w:t>
      </w:r>
    </w:p>
    <w:p w14:paraId="7A38ADB4" w14:textId="77777777" w:rsidR="0091247F" w:rsidRPr="0091247F" w:rsidRDefault="0091247F" w:rsidP="0091247F">
      <w:pPr>
        <w:numPr>
          <w:ilvl w:val="0"/>
          <w:numId w:val="8"/>
        </w:numPr>
        <w:shd w:val="clear" w:color="auto" w:fill="FFFFFF"/>
        <w:suppressAutoHyphens w:val="0"/>
        <w:rPr>
          <w:rFonts w:ascii="Arial" w:hAnsi="Arial" w:cs="Arial"/>
          <w:color w:val="575756"/>
          <w:lang w:eastAsia="en-GB"/>
        </w:rPr>
      </w:pPr>
      <w:r w:rsidRPr="0091247F">
        <w:rPr>
          <w:rFonts w:ascii="Arial" w:hAnsi="Arial" w:cs="Arial"/>
          <w:color w:val="575756"/>
          <w:lang w:eastAsia="en-GB"/>
        </w:rPr>
        <w:t>minor eye complaints</w:t>
      </w:r>
    </w:p>
    <w:p w14:paraId="34FEE3AA" w14:textId="77777777" w:rsidR="0091247F" w:rsidRPr="0091247F" w:rsidRDefault="0091247F" w:rsidP="005E011D">
      <w:pPr>
        <w:pStyle w:val="contentpasted0"/>
        <w:shd w:val="clear" w:color="auto" w:fill="FFFFFF"/>
        <w:spacing w:before="0" w:beforeAutospacing="0" w:after="0" w:afterAutospacing="0"/>
        <w:rPr>
          <w:color w:val="202A30"/>
          <w:sz w:val="24"/>
          <w:szCs w:val="24"/>
        </w:rPr>
      </w:pPr>
    </w:p>
    <w:p w14:paraId="4D78A213" w14:textId="15ABF371" w:rsidR="00571149" w:rsidRPr="0091247F" w:rsidRDefault="0091247F" w:rsidP="005E011D">
      <w:pPr>
        <w:pStyle w:val="contentpasted0"/>
        <w:shd w:val="clear" w:color="auto" w:fill="FFFFFF"/>
        <w:spacing w:before="0" w:beforeAutospacing="0" w:after="0" w:afterAutospacing="0"/>
        <w:rPr>
          <w:rFonts w:ascii="Arial" w:hAnsi="Arial" w:cs="Arial"/>
          <w:b/>
          <w:bCs/>
          <w:color w:val="202A30"/>
          <w:sz w:val="24"/>
          <w:szCs w:val="24"/>
          <w:u w:val="single"/>
        </w:rPr>
      </w:pPr>
      <w:r w:rsidRPr="0091247F">
        <w:rPr>
          <w:rFonts w:ascii="Arial" w:hAnsi="Arial" w:cs="Arial"/>
          <w:b/>
          <w:bCs/>
          <w:color w:val="202A30"/>
          <w:sz w:val="24"/>
          <w:szCs w:val="24"/>
          <w:u w:val="single"/>
        </w:rPr>
        <w:t>Over the counter medications</w:t>
      </w:r>
    </w:p>
    <w:p w14:paraId="22DEA5C2" w14:textId="77777777" w:rsidR="0091247F" w:rsidRP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p>
    <w:p w14:paraId="09591383" w14:textId="0A190EE3" w:rsidR="0091247F" w:rsidRPr="0091247F" w:rsidRDefault="0091247F" w:rsidP="005E011D">
      <w:pPr>
        <w:pStyle w:val="contentpasted0"/>
        <w:shd w:val="clear" w:color="auto" w:fill="FFFFFF"/>
        <w:spacing w:before="0" w:beforeAutospacing="0" w:after="0" w:afterAutospacing="0"/>
        <w:rPr>
          <w:rFonts w:ascii="Arial" w:hAnsi="Arial" w:cs="Arial"/>
          <w:color w:val="202A30"/>
          <w:sz w:val="24"/>
          <w:szCs w:val="24"/>
        </w:rPr>
      </w:pPr>
      <w:r w:rsidRPr="0091247F">
        <w:rPr>
          <w:rFonts w:ascii="Arial" w:hAnsi="Arial" w:cs="Arial"/>
          <w:color w:val="111111"/>
          <w:spacing w:val="6"/>
          <w:sz w:val="24"/>
          <w:szCs w:val="24"/>
          <w:shd w:val="clear" w:color="auto" w:fill="FFFFFF"/>
        </w:rPr>
        <w:t xml:space="preserve">Non-prescription or over-the-counter medication does not need a GP signature or authorisation for a school, nursery, or childminder to give it. We have had several requests for prescriptions as </w:t>
      </w:r>
      <w:r w:rsidR="00B67E8E">
        <w:rPr>
          <w:rFonts w:ascii="Arial" w:hAnsi="Arial" w:cs="Arial"/>
          <w:color w:val="111111"/>
          <w:spacing w:val="6"/>
          <w:sz w:val="24"/>
          <w:szCs w:val="24"/>
          <w:shd w:val="clear" w:color="auto" w:fill="FFFFFF"/>
        </w:rPr>
        <w:t>the above</w:t>
      </w:r>
      <w:r w:rsidRPr="0091247F">
        <w:rPr>
          <w:rFonts w:ascii="Arial" w:hAnsi="Arial" w:cs="Arial"/>
          <w:color w:val="111111"/>
          <w:spacing w:val="6"/>
          <w:sz w:val="24"/>
          <w:szCs w:val="24"/>
          <w:shd w:val="clear" w:color="auto" w:fill="FFFFFF"/>
        </w:rPr>
        <w:t xml:space="preserve"> won’t administer without. The </w:t>
      </w:r>
      <w:r w:rsidRPr="0091247F">
        <w:rPr>
          <w:rFonts w:ascii="Arial" w:hAnsi="Arial" w:cs="Arial"/>
          <w:color w:val="111111"/>
          <w:spacing w:val="6"/>
          <w:sz w:val="24"/>
          <w:szCs w:val="24"/>
          <w:shd w:val="clear" w:color="auto" w:fill="FFFFFF"/>
        </w:rPr>
        <w:lastRenderedPageBreak/>
        <w:t>framework states that written permission from a parent is all that is required. For more guidance, please follow the link.</w:t>
      </w:r>
    </w:p>
    <w:p w14:paraId="35B6755E" w14:textId="4B3B2514" w:rsidR="0091247F" w:rsidRPr="0091247F" w:rsidRDefault="00000000" w:rsidP="0091247F">
      <w:pPr>
        <w:rPr>
          <w:rFonts w:ascii="Arial" w:hAnsi="Arial" w:cs="Arial"/>
        </w:rPr>
      </w:pPr>
      <w:hyperlink r:id="rId9" w:history="1">
        <w:r w:rsidR="0091247F" w:rsidRPr="0091247F">
          <w:rPr>
            <w:rStyle w:val="Hyperlink"/>
            <w:rFonts w:ascii="Arial" w:hAnsi="Arial" w:cs="Arial"/>
          </w:rPr>
          <w:t>https://www.bma.org.uk/advice-and-support/gp-practices/managing-workload/prescribing-over-the-counter-medicines-in-nurseries-and-schools</w:t>
        </w:r>
      </w:hyperlink>
    </w:p>
    <w:p w14:paraId="369964A2" w14:textId="77777777" w:rsidR="0091247F" w:rsidRDefault="0091247F" w:rsidP="005E011D">
      <w:pPr>
        <w:pStyle w:val="contentpasted0"/>
        <w:shd w:val="clear" w:color="auto" w:fill="FFFFFF"/>
        <w:spacing w:before="0" w:beforeAutospacing="0" w:after="0" w:afterAutospacing="0"/>
        <w:rPr>
          <w:color w:val="202A30"/>
          <w:sz w:val="26"/>
          <w:szCs w:val="26"/>
        </w:rPr>
      </w:pPr>
    </w:p>
    <w:p w14:paraId="089C8310" w14:textId="77777777" w:rsidR="00791306" w:rsidRDefault="00636DC5" w:rsidP="0091247F">
      <w:pPr>
        <w:rPr>
          <w:rFonts w:ascii="Arial" w:hAnsi="Arial" w:cs="Arial"/>
          <w:b/>
          <w:sz w:val="26"/>
          <w:szCs w:val="26"/>
        </w:rPr>
      </w:pPr>
      <w:r w:rsidRPr="00791306">
        <w:rPr>
          <w:rFonts w:ascii="Arial" w:hAnsi="Arial" w:cs="Arial"/>
          <w:b/>
          <w:sz w:val="26"/>
          <w:szCs w:val="26"/>
        </w:rPr>
        <w:t xml:space="preserve">If you have any queries regarding the </w:t>
      </w:r>
      <w:r w:rsidR="00E75A49" w:rsidRPr="00791306">
        <w:rPr>
          <w:rFonts w:ascii="Arial" w:hAnsi="Arial" w:cs="Arial"/>
          <w:b/>
          <w:sz w:val="26"/>
          <w:szCs w:val="26"/>
        </w:rPr>
        <w:t>practice,</w:t>
      </w:r>
      <w:r w:rsidRPr="00791306">
        <w:rPr>
          <w:rFonts w:ascii="Arial" w:hAnsi="Arial" w:cs="Arial"/>
          <w:b/>
          <w:sz w:val="26"/>
          <w:szCs w:val="26"/>
        </w:rPr>
        <w:t xml:space="preserve"> please call us on </w:t>
      </w:r>
    </w:p>
    <w:p w14:paraId="0C2973B6" w14:textId="067D1BB4" w:rsidR="00EE5BCC" w:rsidRPr="00791306" w:rsidRDefault="00636DC5" w:rsidP="00791306">
      <w:pPr>
        <w:jc w:val="center"/>
        <w:rPr>
          <w:rFonts w:asciiTheme="minorHAnsi" w:hAnsiTheme="minorHAnsi"/>
          <w:sz w:val="26"/>
          <w:szCs w:val="26"/>
          <w:lang w:eastAsia="en-GB"/>
        </w:rPr>
      </w:pPr>
      <w:r w:rsidRPr="00791306">
        <w:rPr>
          <w:rFonts w:ascii="Arial" w:hAnsi="Arial" w:cs="Arial"/>
          <w:b/>
          <w:sz w:val="26"/>
          <w:szCs w:val="26"/>
        </w:rPr>
        <w:t>01430 440225</w:t>
      </w:r>
    </w:p>
    <w:sectPr w:rsidR="00EE5BCC" w:rsidRPr="00791306" w:rsidSect="00791306">
      <w:pgSz w:w="11906" w:h="16838"/>
      <w:pgMar w:top="1440" w:right="1440" w:bottom="1440" w:left="1440" w:header="709" w:footer="709"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4E82"/>
    <w:multiLevelType w:val="hybridMultilevel"/>
    <w:tmpl w:val="2DB6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7720D"/>
    <w:multiLevelType w:val="multilevel"/>
    <w:tmpl w:val="5A90AB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887F85"/>
    <w:multiLevelType w:val="hybridMultilevel"/>
    <w:tmpl w:val="CD40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D461C3"/>
    <w:multiLevelType w:val="multilevel"/>
    <w:tmpl w:val="A704B3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6F4C5C"/>
    <w:multiLevelType w:val="multilevel"/>
    <w:tmpl w:val="3B405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C33A2"/>
    <w:multiLevelType w:val="hybridMultilevel"/>
    <w:tmpl w:val="FC16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6320E"/>
    <w:multiLevelType w:val="multilevel"/>
    <w:tmpl w:val="F5A6A6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9B49F3"/>
    <w:multiLevelType w:val="multilevel"/>
    <w:tmpl w:val="7F70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081268">
    <w:abstractNumId w:val="2"/>
  </w:num>
  <w:num w:numId="2" w16cid:durableId="1023825360">
    <w:abstractNumId w:val="5"/>
  </w:num>
  <w:num w:numId="3" w16cid:durableId="2105761741">
    <w:abstractNumId w:val="4"/>
  </w:num>
  <w:num w:numId="4" w16cid:durableId="899167462">
    <w:abstractNumId w:val="0"/>
  </w:num>
  <w:num w:numId="5" w16cid:durableId="17593250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07518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66914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316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5B"/>
    <w:rsid w:val="00045506"/>
    <w:rsid w:val="000F2B88"/>
    <w:rsid w:val="000F59A9"/>
    <w:rsid w:val="0015323E"/>
    <w:rsid w:val="00195B3B"/>
    <w:rsid w:val="00197EB1"/>
    <w:rsid w:val="001C5502"/>
    <w:rsid w:val="001E1201"/>
    <w:rsid w:val="002068A8"/>
    <w:rsid w:val="0023595F"/>
    <w:rsid w:val="002A38F8"/>
    <w:rsid w:val="002B7D44"/>
    <w:rsid w:val="002F7692"/>
    <w:rsid w:val="00301FE1"/>
    <w:rsid w:val="00304315"/>
    <w:rsid w:val="00333783"/>
    <w:rsid w:val="00356519"/>
    <w:rsid w:val="003A5E07"/>
    <w:rsid w:val="00424D78"/>
    <w:rsid w:val="00425075"/>
    <w:rsid w:val="004413D5"/>
    <w:rsid w:val="004550D4"/>
    <w:rsid w:val="00456CF7"/>
    <w:rsid w:val="004A4562"/>
    <w:rsid w:val="004B1A5B"/>
    <w:rsid w:val="004D45DB"/>
    <w:rsid w:val="00516BA7"/>
    <w:rsid w:val="00571149"/>
    <w:rsid w:val="00590C8B"/>
    <w:rsid w:val="00597C9A"/>
    <w:rsid w:val="005B3915"/>
    <w:rsid w:val="005E011D"/>
    <w:rsid w:val="006218AB"/>
    <w:rsid w:val="00623CCC"/>
    <w:rsid w:val="00634773"/>
    <w:rsid w:val="00636DC5"/>
    <w:rsid w:val="00641ACA"/>
    <w:rsid w:val="00664A4A"/>
    <w:rsid w:val="00697981"/>
    <w:rsid w:val="006C04B7"/>
    <w:rsid w:val="006F26C7"/>
    <w:rsid w:val="0076636E"/>
    <w:rsid w:val="00791306"/>
    <w:rsid w:val="007A5A97"/>
    <w:rsid w:val="007D4B47"/>
    <w:rsid w:val="008C2F4B"/>
    <w:rsid w:val="0091247F"/>
    <w:rsid w:val="00962F37"/>
    <w:rsid w:val="009A5AF5"/>
    <w:rsid w:val="009E5D11"/>
    <w:rsid w:val="009E6AF3"/>
    <w:rsid w:val="009E777A"/>
    <w:rsid w:val="00A05F73"/>
    <w:rsid w:val="00A23F0C"/>
    <w:rsid w:val="00AB3FC6"/>
    <w:rsid w:val="00B028DD"/>
    <w:rsid w:val="00B67E8E"/>
    <w:rsid w:val="00B81BAA"/>
    <w:rsid w:val="00B91C44"/>
    <w:rsid w:val="00B93158"/>
    <w:rsid w:val="00BF4AC1"/>
    <w:rsid w:val="00C20D8A"/>
    <w:rsid w:val="00C8115B"/>
    <w:rsid w:val="00C9091C"/>
    <w:rsid w:val="00CB16AF"/>
    <w:rsid w:val="00D51DD6"/>
    <w:rsid w:val="00E06FB0"/>
    <w:rsid w:val="00E56E85"/>
    <w:rsid w:val="00E632DE"/>
    <w:rsid w:val="00E75A49"/>
    <w:rsid w:val="00EE5BCC"/>
    <w:rsid w:val="00F356F4"/>
    <w:rsid w:val="00F96474"/>
    <w:rsid w:val="00FF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EC4"/>
  <w15:docId w15:val="{B1737CE2-E7DD-4963-9CD9-14F79442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5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A5B"/>
    <w:rPr>
      <w:rFonts w:ascii="Tahoma" w:hAnsi="Tahoma" w:cs="Tahoma"/>
      <w:sz w:val="16"/>
      <w:szCs w:val="16"/>
    </w:rPr>
  </w:style>
  <w:style w:type="character" w:customStyle="1" w:styleId="BalloonTextChar">
    <w:name w:val="Balloon Text Char"/>
    <w:basedOn w:val="DefaultParagraphFont"/>
    <w:link w:val="BalloonText"/>
    <w:uiPriority w:val="99"/>
    <w:semiHidden/>
    <w:rsid w:val="004B1A5B"/>
    <w:rPr>
      <w:rFonts w:ascii="Tahoma" w:eastAsia="Times New Roman" w:hAnsi="Tahoma" w:cs="Tahoma"/>
      <w:sz w:val="16"/>
      <w:szCs w:val="16"/>
      <w:lang w:eastAsia="ar-SA"/>
    </w:rPr>
  </w:style>
  <w:style w:type="character" w:styleId="Hyperlink">
    <w:name w:val="Hyperlink"/>
    <w:basedOn w:val="DefaultParagraphFont"/>
    <w:uiPriority w:val="99"/>
    <w:unhideWhenUsed/>
    <w:rsid w:val="00E06FB0"/>
    <w:rPr>
      <w:color w:val="0000FF" w:themeColor="hyperlink"/>
      <w:u w:val="single"/>
    </w:rPr>
  </w:style>
  <w:style w:type="character" w:styleId="Strong">
    <w:name w:val="Strong"/>
    <w:basedOn w:val="DefaultParagraphFont"/>
    <w:uiPriority w:val="22"/>
    <w:qFormat/>
    <w:rsid w:val="00A23F0C"/>
    <w:rPr>
      <w:b/>
      <w:bCs/>
    </w:rPr>
  </w:style>
  <w:style w:type="paragraph" w:styleId="NormalWeb">
    <w:name w:val="Normal (Web)"/>
    <w:basedOn w:val="Normal"/>
    <w:uiPriority w:val="99"/>
    <w:semiHidden/>
    <w:unhideWhenUsed/>
    <w:rsid w:val="00A23F0C"/>
    <w:pPr>
      <w:suppressAutoHyphens w:val="0"/>
      <w:spacing w:before="100" w:beforeAutospacing="1" w:after="100" w:afterAutospacing="1"/>
    </w:pPr>
    <w:rPr>
      <w:lang w:eastAsia="en-GB"/>
    </w:rPr>
  </w:style>
  <w:style w:type="character" w:customStyle="1" w:styleId="text-warning">
    <w:name w:val="text-warning"/>
    <w:basedOn w:val="DefaultParagraphFont"/>
    <w:rsid w:val="00A23F0C"/>
  </w:style>
  <w:style w:type="paragraph" w:styleId="ListParagraph">
    <w:name w:val="List Paragraph"/>
    <w:basedOn w:val="Normal"/>
    <w:uiPriority w:val="34"/>
    <w:qFormat/>
    <w:rsid w:val="00195B3B"/>
    <w:pPr>
      <w:ind w:left="720"/>
      <w:contextualSpacing/>
    </w:pPr>
  </w:style>
  <w:style w:type="paragraph" w:customStyle="1" w:styleId="contentpasted0">
    <w:name w:val="contentpasted0"/>
    <w:basedOn w:val="Normal"/>
    <w:rsid w:val="004550D4"/>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contentpasted01">
    <w:name w:val="contentpasted01"/>
    <w:basedOn w:val="DefaultParagraphFont"/>
    <w:rsid w:val="00304315"/>
  </w:style>
  <w:style w:type="paragraph" w:customStyle="1" w:styleId="xmsonormal">
    <w:name w:val="x_msonormal"/>
    <w:basedOn w:val="Normal"/>
    <w:rsid w:val="009E6AF3"/>
    <w:pPr>
      <w:suppressAutoHyphens w:val="0"/>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A5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19925">
      <w:bodyDiv w:val="1"/>
      <w:marLeft w:val="0"/>
      <w:marRight w:val="0"/>
      <w:marTop w:val="0"/>
      <w:marBottom w:val="0"/>
      <w:divBdr>
        <w:top w:val="none" w:sz="0" w:space="0" w:color="auto"/>
        <w:left w:val="none" w:sz="0" w:space="0" w:color="auto"/>
        <w:bottom w:val="none" w:sz="0" w:space="0" w:color="auto"/>
        <w:right w:val="none" w:sz="0" w:space="0" w:color="auto"/>
      </w:divBdr>
    </w:div>
    <w:div w:id="428501430">
      <w:bodyDiv w:val="1"/>
      <w:marLeft w:val="0"/>
      <w:marRight w:val="0"/>
      <w:marTop w:val="0"/>
      <w:marBottom w:val="0"/>
      <w:divBdr>
        <w:top w:val="none" w:sz="0" w:space="0" w:color="auto"/>
        <w:left w:val="none" w:sz="0" w:space="0" w:color="auto"/>
        <w:bottom w:val="none" w:sz="0" w:space="0" w:color="auto"/>
        <w:right w:val="none" w:sz="0" w:space="0" w:color="auto"/>
      </w:divBdr>
    </w:div>
    <w:div w:id="509100781">
      <w:bodyDiv w:val="1"/>
      <w:marLeft w:val="0"/>
      <w:marRight w:val="0"/>
      <w:marTop w:val="0"/>
      <w:marBottom w:val="0"/>
      <w:divBdr>
        <w:top w:val="none" w:sz="0" w:space="0" w:color="auto"/>
        <w:left w:val="none" w:sz="0" w:space="0" w:color="auto"/>
        <w:bottom w:val="none" w:sz="0" w:space="0" w:color="auto"/>
        <w:right w:val="none" w:sz="0" w:space="0" w:color="auto"/>
      </w:divBdr>
    </w:div>
    <w:div w:id="584188148">
      <w:bodyDiv w:val="1"/>
      <w:marLeft w:val="0"/>
      <w:marRight w:val="0"/>
      <w:marTop w:val="0"/>
      <w:marBottom w:val="0"/>
      <w:divBdr>
        <w:top w:val="none" w:sz="0" w:space="0" w:color="auto"/>
        <w:left w:val="none" w:sz="0" w:space="0" w:color="auto"/>
        <w:bottom w:val="none" w:sz="0" w:space="0" w:color="auto"/>
        <w:right w:val="none" w:sz="0" w:space="0" w:color="auto"/>
      </w:divBdr>
    </w:div>
    <w:div w:id="825512209">
      <w:bodyDiv w:val="1"/>
      <w:marLeft w:val="0"/>
      <w:marRight w:val="0"/>
      <w:marTop w:val="0"/>
      <w:marBottom w:val="0"/>
      <w:divBdr>
        <w:top w:val="none" w:sz="0" w:space="0" w:color="auto"/>
        <w:left w:val="none" w:sz="0" w:space="0" w:color="auto"/>
        <w:bottom w:val="none" w:sz="0" w:space="0" w:color="auto"/>
        <w:right w:val="none" w:sz="0" w:space="0" w:color="auto"/>
      </w:divBdr>
      <w:divsChild>
        <w:div w:id="1462186860">
          <w:marLeft w:val="0"/>
          <w:marRight w:val="0"/>
          <w:marTop w:val="0"/>
          <w:marBottom w:val="0"/>
          <w:divBdr>
            <w:top w:val="none" w:sz="0" w:space="0" w:color="auto"/>
            <w:left w:val="none" w:sz="0" w:space="0" w:color="auto"/>
            <w:bottom w:val="none" w:sz="0" w:space="0" w:color="auto"/>
            <w:right w:val="none" w:sz="0" w:space="0" w:color="auto"/>
          </w:divBdr>
        </w:div>
        <w:div w:id="1462990360">
          <w:marLeft w:val="0"/>
          <w:marRight w:val="0"/>
          <w:marTop w:val="0"/>
          <w:marBottom w:val="0"/>
          <w:divBdr>
            <w:top w:val="none" w:sz="0" w:space="0" w:color="auto"/>
            <w:left w:val="none" w:sz="0" w:space="0" w:color="auto"/>
            <w:bottom w:val="none" w:sz="0" w:space="0" w:color="auto"/>
            <w:right w:val="none" w:sz="0" w:space="0" w:color="auto"/>
          </w:divBdr>
        </w:div>
        <w:div w:id="679703002">
          <w:marLeft w:val="0"/>
          <w:marRight w:val="0"/>
          <w:marTop w:val="0"/>
          <w:marBottom w:val="0"/>
          <w:divBdr>
            <w:top w:val="none" w:sz="0" w:space="0" w:color="auto"/>
            <w:left w:val="none" w:sz="0" w:space="0" w:color="auto"/>
            <w:bottom w:val="none" w:sz="0" w:space="0" w:color="auto"/>
            <w:right w:val="none" w:sz="0" w:space="0" w:color="auto"/>
          </w:divBdr>
        </w:div>
        <w:div w:id="1370643344">
          <w:marLeft w:val="0"/>
          <w:marRight w:val="0"/>
          <w:marTop w:val="0"/>
          <w:marBottom w:val="0"/>
          <w:divBdr>
            <w:top w:val="none" w:sz="0" w:space="0" w:color="auto"/>
            <w:left w:val="none" w:sz="0" w:space="0" w:color="auto"/>
            <w:bottom w:val="none" w:sz="0" w:space="0" w:color="auto"/>
            <w:right w:val="none" w:sz="0" w:space="0" w:color="auto"/>
          </w:divBdr>
        </w:div>
        <w:div w:id="1503660871">
          <w:marLeft w:val="0"/>
          <w:marRight w:val="0"/>
          <w:marTop w:val="0"/>
          <w:marBottom w:val="0"/>
          <w:divBdr>
            <w:top w:val="none" w:sz="0" w:space="0" w:color="auto"/>
            <w:left w:val="none" w:sz="0" w:space="0" w:color="auto"/>
            <w:bottom w:val="none" w:sz="0" w:space="0" w:color="auto"/>
            <w:right w:val="none" w:sz="0" w:space="0" w:color="auto"/>
          </w:divBdr>
        </w:div>
        <w:div w:id="733353720">
          <w:marLeft w:val="0"/>
          <w:marRight w:val="0"/>
          <w:marTop w:val="0"/>
          <w:marBottom w:val="0"/>
          <w:divBdr>
            <w:top w:val="none" w:sz="0" w:space="0" w:color="auto"/>
            <w:left w:val="none" w:sz="0" w:space="0" w:color="auto"/>
            <w:bottom w:val="none" w:sz="0" w:space="0" w:color="auto"/>
            <w:right w:val="none" w:sz="0" w:space="0" w:color="auto"/>
          </w:divBdr>
        </w:div>
      </w:divsChild>
    </w:div>
    <w:div w:id="1148402790">
      <w:bodyDiv w:val="1"/>
      <w:marLeft w:val="0"/>
      <w:marRight w:val="0"/>
      <w:marTop w:val="0"/>
      <w:marBottom w:val="0"/>
      <w:divBdr>
        <w:top w:val="none" w:sz="0" w:space="0" w:color="auto"/>
        <w:left w:val="none" w:sz="0" w:space="0" w:color="auto"/>
        <w:bottom w:val="none" w:sz="0" w:space="0" w:color="auto"/>
        <w:right w:val="none" w:sz="0" w:space="0" w:color="auto"/>
      </w:divBdr>
    </w:div>
    <w:div w:id="1277449431">
      <w:bodyDiv w:val="1"/>
      <w:marLeft w:val="0"/>
      <w:marRight w:val="0"/>
      <w:marTop w:val="0"/>
      <w:marBottom w:val="0"/>
      <w:divBdr>
        <w:top w:val="none" w:sz="0" w:space="0" w:color="auto"/>
        <w:left w:val="none" w:sz="0" w:space="0" w:color="auto"/>
        <w:bottom w:val="none" w:sz="0" w:space="0" w:color="auto"/>
        <w:right w:val="none" w:sz="0" w:space="0" w:color="auto"/>
      </w:divBdr>
    </w:div>
    <w:div w:id="1396124342">
      <w:bodyDiv w:val="1"/>
      <w:marLeft w:val="0"/>
      <w:marRight w:val="0"/>
      <w:marTop w:val="0"/>
      <w:marBottom w:val="0"/>
      <w:divBdr>
        <w:top w:val="none" w:sz="0" w:space="0" w:color="auto"/>
        <w:left w:val="none" w:sz="0" w:space="0" w:color="auto"/>
        <w:bottom w:val="none" w:sz="0" w:space="0" w:color="auto"/>
        <w:right w:val="none" w:sz="0" w:space="0" w:color="auto"/>
      </w:divBdr>
    </w:div>
    <w:div w:id="1466580792">
      <w:bodyDiv w:val="1"/>
      <w:marLeft w:val="0"/>
      <w:marRight w:val="0"/>
      <w:marTop w:val="0"/>
      <w:marBottom w:val="0"/>
      <w:divBdr>
        <w:top w:val="none" w:sz="0" w:space="0" w:color="auto"/>
        <w:left w:val="none" w:sz="0" w:space="0" w:color="auto"/>
        <w:bottom w:val="none" w:sz="0" w:space="0" w:color="auto"/>
        <w:right w:val="none" w:sz="0" w:space="0" w:color="auto"/>
      </w:divBdr>
      <w:divsChild>
        <w:div w:id="2131972824">
          <w:marLeft w:val="0"/>
          <w:marRight w:val="0"/>
          <w:marTop w:val="0"/>
          <w:marBottom w:val="0"/>
          <w:divBdr>
            <w:top w:val="none" w:sz="0" w:space="0" w:color="auto"/>
            <w:left w:val="none" w:sz="0" w:space="0" w:color="auto"/>
            <w:bottom w:val="none" w:sz="0" w:space="0" w:color="auto"/>
            <w:right w:val="none" w:sz="0" w:space="0" w:color="auto"/>
          </w:divBdr>
          <w:divsChild>
            <w:div w:id="660739490">
              <w:marLeft w:val="0"/>
              <w:marRight w:val="0"/>
              <w:marTop w:val="0"/>
              <w:marBottom w:val="0"/>
              <w:divBdr>
                <w:top w:val="none" w:sz="0" w:space="0" w:color="auto"/>
                <w:left w:val="none" w:sz="0" w:space="0" w:color="auto"/>
                <w:bottom w:val="none" w:sz="0" w:space="0" w:color="auto"/>
                <w:right w:val="none" w:sz="0" w:space="0" w:color="auto"/>
              </w:divBdr>
              <w:divsChild>
                <w:div w:id="838497349">
                  <w:marLeft w:val="0"/>
                  <w:marRight w:val="0"/>
                  <w:marTop w:val="0"/>
                  <w:marBottom w:val="0"/>
                  <w:divBdr>
                    <w:top w:val="none" w:sz="0" w:space="0" w:color="auto"/>
                    <w:left w:val="none" w:sz="0" w:space="0" w:color="auto"/>
                    <w:bottom w:val="none" w:sz="0" w:space="0" w:color="auto"/>
                    <w:right w:val="none" w:sz="0" w:space="0" w:color="auto"/>
                  </w:divBdr>
                  <w:divsChild>
                    <w:div w:id="234244509">
                      <w:marLeft w:val="0"/>
                      <w:marRight w:val="0"/>
                      <w:marTop w:val="0"/>
                      <w:marBottom w:val="0"/>
                      <w:divBdr>
                        <w:top w:val="none" w:sz="0" w:space="0" w:color="auto"/>
                        <w:left w:val="none" w:sz="0" w:space="0" w:color="auto"/>
                        <w:bottom w:val="none" w:sz="0" w:space="0" w:color="auto"/>
                        <w:right w:val="none" w:sz="0" w:space="0" w:color="auto"/>
                      </w:divBdr>
                      <w:divsChild>
                        <w:div w:id="339742755">
                          <w:marLeft w:val="0"/>
                          <w:marRight w:val="0"/>
                          <w:marTop w:val="0"/>
                          <w:marBottom w:val="0"/>
                          <w:divBdr>
                            <w:top w:val="none" w:sz="0" w:space="0" w:color="auto"/>
                            <w:left w:val="none" w:sz="0" w:space="0" w:color="auto"/>
                            <w:bottom w:val="none" w:sz="0" w:space="0" w:color="auto"/>
                            <w:right w:val="none" w:sz="0" w:space="0" w:color="auto"/>
                          </w:divBdr>
                          <w:divsChild>
                            <w:div w:id="1697385366">
                              <w:marLeft w:val="0"/>
                              <w:marRight w:val="0"/>
                              <w:marTop w:val="0"/>
                              <w:marBottom w:val="0"/>
                              <w:divBdr>
                                <w:top w:val="none" w:sz="0" w:space="0" w:color="auto"/>
                                <w:left w:val="none" w:sz="0" w:space="0" w:color="auto"/>
                                <w:bottom w:val="none" w:sz="0" w:space="0" w:color="auto"/>
                                <w:right w:val="none" w:sz="0" w:space="0" w:color="auto"/>
                              </w:divBdr>
                              <w:divsChild>
                                <w:div w:id="243536122">
                                  <w:marLeft w:val="0"/>
                                  <w:marRight w:val="0"/>
                                  <w:marTop w:val="0"/>
                                  <w:marBottom w:val="0"/>
                                  <w:divBdr>
                                    <w:top w:val="none" w:sz="0" w:space="0" w:color="auto"/>
                                    <w:left w:val="none" w:sz="0" w:space="0" w:color="auto"/>
                                    <w:bottom w:val="none" w:sz="0" w:space="0" w:color="auto"/>
                                    <w:right w:val="none" w:sz="0" w:space="0" w:color="auto"/>
                                  </w:divBdr>
                                  <w:divsChild>
                                    <w:div w:id="1667857717">
                                      <w:marLeft w:val="0"/>
                                      <w:marRight w:val="0"/>
                                      <w:marTop w:val="0"/>
                                      <w:marBottom w:val="0"/>
                                      <w:divBdr>
                                        <w:top w:val="none" w:sz="0" w:space="0" w:color="auto"/>
                                        <w:left w:val="none" w:sz="0" w:space="0" w:color="auto"/>
                                        <w:bottom w:val="none" w:sz="0" w:space="0" w:color="auto"/>
                                        <w:right w:val="none" w:sz="0" w:space="0" w:color="auto"/>
                                      </w:divBdr>
                                      <w:divsChild>
                                        <w:div w:id="1001930749">
                                          <w:marLeft w:val="0"/>
                                          <w:marRight w:val="0"/>
                                          <w:marTop w:val="0"/>
                                          <w:marBottom w:val="0"/>
                                          <w:divBdr>
                                            <w:top w:val="none" w:sz="0" w:space="0" w:color="auto"/>
                                            <w:left w:val="none" w:sz="0" w:space="0" w:color="auto"/>
                                            <w:bottom w:val="none" w:sz="0" w:space="0" w:color="auto"/>
                                            <w:right w:val="none" w:sz="0" w:space="0" w:color="auto"/>
                                          </w:divBdr>
                                          <w:divsChild>
                                            <w:div w:id="18702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073310">
      <w:bodyDiv w:val="1"/>
      <w:marLeft w:val="0"/>
      <w:marRight w:val="0"/>
      <w:marTop w:val="0"/>
      <w:marBottom w:val="0"/>
      <w:divBdr>
        <w:top w:val="none" w:sz="0" w:space="0" w:color="auto"/>
        <w:left w:val="none" w:sz="0" w:space="0" w:color="auto"/>
        <w:bottom w:val="none" w:sz="0" w:space="0" w:color="auto"/>
        <w:right w:val="none" w:sz="0" w:space="0" w:color="auto"/>
      </w:divBdr>
    </w:div>
    <w:div w:id="2023165302">
      <w:bodyDiv w:val="1"/>
      <w:marLeft w:val="0"/>
      <w:marRight w:val="0"/>
      <w:marTop w:val="0"/>
      <w:marBottom w:val="0"/>
      <w:divBdr>
        <w:top w:val="none" w:sz="0" w:space="0" w:color="auto"/>
        <w:left w:val="none" w:sz="0" w:space="0" w:color="auto"/>
        <w:bottom w:val="none" w:sz="0" w:space="0" w:color="auto"/>
        <w:right w:val="none" w:sz="0" w:space="0" w:color="auto"/>
      </w:divBdr>
      <w:divsChild>
        <w:div w:id="135413858">
          <w:marLeft w:val="0"/>
          <w:marRight w:val="0"/>
          <w:marTop w:val="0"/>
          <w:marBottom w:val="0"/>
          <w:divBdr>
            <w:top w:val="none" w:sz="0" w:space="0" w:color="auto"/>
            <w:left w:val="none" w:sz="0" w:space="0" w:color="auto"/>
            <w:bottom w:val="none" w:sz="0" w:space="0" w:color="auto"/>
            <w:right w:val="none" w:sz="0" w:space="0" w:color="auto"/>
          </w:divBdr>
          <w:divsChild>
            <w:div w:id="1123428472">
              <w:marLeft w:val="0"/>
              <w:marRight w:val="0"/>
              <w:marTop w:val="0"/>
              <w:marBottom w:val="0"/>
              <w:divBdr>
                <w:top w:val="none" w:sz="0" w:space="0" w:color="E1E1E1"/>
                <w:left w:val="none" w:sz="0" w:space="0" w:color="E1E1E1"/>
                <w:bottom w:val="none" w:sz="0" w:space="0" w:color="E1E1E1"/>
                <w:right w:val="none" w:sz="0" w:space="0" w:color="E1E1E1"/>
              </w:divBdr>
              <w:divsChild>
                <w:div w:id="180902740">
                  <w:marLeft w:val="0"/>
                  <w:marRight w:val="0"/>
                  <w:marTop w:val="0"/>
                  <w:marBottom w:val="0"/>
                  <w:divBdr>
                    <w:top w:val="none" w:sz="0" w:space="0" w:color="auto"/>
                    <w:left w:val="none" w:sz="0" w:space="0" w:color="auto"/>
                    <w:bottom w:val="none" w:sz="0" w:space="0" w:color="auto"/>
                    <w:right w:val="none" w:sz="0" w:space="0" w:color="auto"/>
                  </w:divBdr>
                  <w:divsChild>
                    <w:div w:id="1327170243">
                      <w:marLeft w:val="0"/>
                      <w:marRight w:val="0"/>
                      <w:marTop w:val="0"/>
                      <w:marBottom w:val="0"/>
                      <w:divBdr>
                        <w:top w:val="none" w:sz="0" w:space="0" w:color="auto"/>
                        <w:left w:val="none" w:sz="0" w:space="0" w:color="auto"/>
                        <w:bottom w:val="none" w:sz="0" w:space="0" w:color="auto"/>
                        <w:right w:val="none" w:sz="0" w:space="0" w:color="auto"/>
                      </w:divBdr>
                      <w:divsChild>
                        <w:div w:id="1204950353">
                          <w:marLeft w:val="0"/>
                          <w:marRight w:val="0"/>
                          <w:marTop w:val="0"/>
                          <w:marBottom w:val="0"/>
                          <w:divBdr>
                            <w:top w:val="none" w:sz="0" w:space="0" w:color="auto"/>
                            <w:left w:val="none" w:sz="0" w:space="0" w:color="auto"/>
                            <w:bottom w:val="none" w:sz="0" w:space="0" w:color="auto"/>
                            <w:right w:val="none" w:sz="0" w:space="0" w:color="auto"/>
                          </w:divBdr>
                          <w:divsChild>
                            <w:div w:id="2006007070">
                              <w:marLeft w:val="0"/>
                              <w:marRight w:val="0"/>
                              <w:marTop w:val="0"/>
                              <w:marBottom w:val="0"/>
                              <w:divBdr>
                                <w:top w:val="none" w:sz="0" w:space="0" w:color="auto"/>
                                <w:left w:val="none" w:sz="0" w:space="0" w:color="auto"/>
                                <w:bottom w:val="none" w:sz="0" w:space="0" w:color="auto"/>
                                <w:right w:val="none" w:sz="0" w:space="0" w:color="auto"/>
                              </w:divBdr>
                              <w:divsChild>
                                <w:div w:id="369497840">
                                  <w:marLeft w:val="0"/>
                                  <w:marRight w:val="0"/>
                                  <w:marTop w:val="0"/>
                                  <w:marBottom w:val="0"/>
                                  <w:divBdr>
                                    <w:top w:val="none" w:sz="0" w:space="0" w:color="auto"/>
                                    <w:left w:val="none" w:sz="0" w:space="0" w:color="auto"/>
                                    <w:bottom w:val="none" w:sz="0" w:space="0" w:color="auto"/>
                                    <w:right w:val="none" w:sz="0" w:space="0" w:color="auto"/>
                                  </w:divBdr>
                                  <w:divsChild>
                                    <w:div w:id="2107537053">
                                      <w:marLeft w:val="0"/>
                                      <w:marRight w:val="0"/>
                                      <w:marTop w:val="0"/>
                                      <w:marBottom w:val="0"/>
                                      <w:divBdr>
                                        <w:top w:val="none" w:sz="0" w:space="0" w:color="auto"/>
                                        <w:left w:val="none" w:sz="0" w:space="0" w:color="auto"/>
                                        <w:bottom w:val="none" w:sz="0" w:space="0" w:color="auto"/>
                                        <w:right w:val="none" w:sz="0" w:space="0" w:color="auto"/>
                                      </w:divBdr>
                                      <w:divsChild>
                                        <w:div w:id="1910309428">
                                          <w:marLeft w:val="0"/>
                                          <w:marRight w:val="0"/>
                                          <w:marTop w:val="0"/>
                                          <w:marBottom w:val="0"/>
                                          <w:divBdr>
                                            <w:top w:val="none" w:sz="0" w:space="0" w:color="auto"/>
                                            <w:left w:val="none" w:sz="0" w:space="0" w:color="auto"/>
                                            <w:bottom w:val="none" w:sz="0" w:space="0" w:color="auto"/>
                                            <w:right w:val="none" w:sz="0" w:space="0" w:color="auto"/>
                                          </w:divBdr>
                                          <w:divsChild>
                                            <w:div w:id="1122726747">
                                              <w:marLeft w:val="0"/>
                                              <w:marRight w:val="0"/>
                                              <w:marTop w:val="750"/>
                                              <w:marBottom w:val="0"/>
                                              <w:divBdr>
                                                <w:top w:val="none" w:sz="0" w:space="0" w:color="auto"/>
                                                <w:left w:val="none" w:sz="0" w:space="0" w:color="auto"/>
                                                <w:bottom w:val="none" w:sz="0" w:space="0" w:color="auto"/>
                                                <w:right w:val="none" w:sz="0" w:space="0" w:color="auto"/>
                                              </w:divBdr>
                                            </w:div>
                                            <w:div w:id="6606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a.org.uk/advice-and-support/gp-practices/managing-workload/prescribing-over-the-counter-medicines-in-nurserie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5187-B740-4118-8D4F-5F839D50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Amy Griffiths</cp:lastModifiedBy>
  <cp:revision>6</cp:revision>
  <cp:lastPrinted>2023-12-04T11:17:00Z</cp:lastPrinted>
  <dcterms:created xsi:type="dcterms:W3CDTF">2024-06-18T13:08:00Z</dcterms:created>
  <dcterms:modified xsi:type="dcterms:W3CDTF">2024-07-04T13:33:00Z</dcterms:modified>
</cp:coreProperties>
</file>